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1A9" w:rsidRDefault="00D039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039BD" w:rsidRDefault="00D039BD"/>
    <w:p w:rsidR="00D039BD" w:rsidRPr="00EC0D1F" w:rsidRDefault="004D41E5">
      <w:pPr>
        <w:rPr>
          <w:rFonts w:ascii="Arial" w:hAnsi="Arial" w:cs="Arial"/>
          <w:b/>
          <w:sz w:val="28"/>
          <w:szCs w:val="28"/>
        </w:rPr>
      </w:pPr>
      <w:r w:rsidRPr="00EC0D1F">
        <w:rPr>
          <w:rFonts w:ascii="Arial" w:hAnsi="Arial" w:cs="Arial"/>
          <w:b/>
          <w:sz w:val="28"/>
          <w:szCs w:val="28"/>
        </w:rPr>
        <w:t>LIITE 3.  K</w:t>
      </w:r>
      <w:r w:rsidR="00D039BD" w:rsidRPr="00EC0D1F">
        <w:rPr>
          <w:rFonts w:ascii="Arial" w:hAnsi="Arial" w:cs="Arial"/>
          <w:b/>
          <w:sz w:val="28"/>
          <w:szCs w:val="28"/>
        </w:rPr>
        <w:t>ustannusarvio hankkeen muista hyväksyttävistä kustannuksista</w:t>
      </w:r>
      <w:r w:rsidR="0084787A">
        <w:rPr>
          <w:rFonts w:ascii="Arial" w:hAnsi="Arial" w:cs="Arial"/>
          <w:b/>
          <w:sz w:val="28"/>
          <w:szCs w:val="28"/>
        </w:rPr>
        <w:t>(hakemuksen kohta 7.)</w:t>
      </w:r>
      <w:r w:rsidR="00D039BD" w:rsidRPr="00EC0D1F">
        <w:rPr>
          <w:rFonts w:ascii="Arial" w:hAnsi="Arial" w:cs="Arial"/>
          <w:b/>
          <w:sz w:val="28"/>
          <w:szCs w:val="28"/>
        </w:rPr>
        <w:t>:</w:t>
      </w:r>
    </w:p>
    <w:p w:rsidR="00D039BD" w:rsidRPr="004D41E5" w:rsidRDefault="00D039BD">
      <w:pPr>
        <w:rPr>
          <w:b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7496"/>
        <w:gridCol w:w="2093"/>
      </w:tblGrid>
      <w:tr w:rsidR="00D039BD" w:rsidTr="009C6F75">
        <w:trPr>
          <w:trHeight w:val="742"/>
        </w:trPr>
        <w:tc>
          <w:tcPr>
            <w:tcW w:w="7496" w:type="dxa"/>
          </w:tcPr>
          <w:p w:rsidR="00D039BD" w:rsidRDefault="00D039BD" w:rsidP="009C6F75">
            <w:pPr>
              <w:jc w:val="center"/>
              <w:rPr>
                <w:b/>
              </w:rPr>
            </w:pPr>
            <w:r w:rsidRPr="009C6F75">
              <w:rPr>
                <w:b/>
              </w:rPr>
              <w:t>KUSTANNUS</w:t>
            </w:r>
          </w:p>
          <w:p w:rsidR="009C6F75" w:rsidRPr="009C6F75" w:rsidRDefault="009C6F75" w:rsidP="009C6F75">
            <w:pPr>
              <w:rPr>
                <w:b/>
              </w:rPr>
            </w:pPr>
          </w:p>
        </w:tc>
        <w:tc>
          <w:tcPr>
            <w:tcW w:w="2093" w:type="dxa"/>
          </w:tcPr>
          <w:p w:rsidR="00D039BD" w:rsidRPr="009C6F75" w:rsidRDefault="009C6F75" w:rsidP="009C6F75">
            <w:pPr>
              <w:jc w:val="center"/>
              <w:rPr>
                <w:b/>
              </w:rPr>
            </w:pPr>
            <w:r w:rsidRPr="009C6F75">
              <w:rPr>
                <w:b/>
              </w:rPr>
              <w:t>€</w:t>
            </w:r>
          </w:p>
        </w:tc>
      </w:tr>
      <w:tr w:rsidR="00D039BD" w:rsidTr="009C6F75">
        <w:trPr>
          <w:trHeight w:val="763"/>
        </w:trPr>
        <w:tc>
          <w:tcPr>
            <w:tcW w:w="7496" w:type="dxa"/>
          </w:tcPr>
          <w:p w:rsidR="009C6F75" w:rsidRDefault="009C6F75">
            <w:r>
              <w:t>Hankehenkilöstön työterveyskulut</w:t>
            </w:r>
          </w:p>
          <w:p w:rsidR="009C6F75" w:rsidRDefault="009C6F75"/>
        </w:tc>
        <w:tc>
          <w:tcPr>
            <w:tcW w:w="2093" w:type="dxa"/>
          </w:tcPr>
          <w:p w:rsidR="009C6F75" w:rsidRPr="00E12F5F" w:rsidRDefault="009C6F75" w:rsidP="009C6F75">
            <w:r w:rsidRPr="00E12F5F"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0" w:name="Teksti13"/>
            <w:r w:rsidRPr="00E12F5F">
              <w:instrText xml:space="preserve"> FORMTEXT </w:instrText>
            </w:r>
            <w:r w:rsidRPr="00E12F5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12F5F">
              <w:fldChar w:fldCharType="end"/>
            </w:r>
            <w:bookmarkEnd w:id="0"/>
            <w:r w:rsidRPr="00E12F5F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Pr="00E12F5F">
              <w:instrText xml:space="preserve"> FORMTEXT </w:instrText>
            </w:r>
            <w:r w:rsidR="0084787A">
              <w:fldChar w:fldCharType="separate"/>
            </w:r>
            <w:r w:rsidRPr="00E12F5F">
              <w:fldChar w:fldCharType="end"/>
            </w:r>
            <w:bookmarkEnd w:id="1"/>
          </w:p>
          <w:p w:rsidR="00D039BD" w:rsidRDefault="009C6F75">
            <w:r w:rsidRPr="0057026E">
              <w:rPr>
                <w:rFonts w:cs="Arial"/>
                <w:noProof/>
              </w:rPr>
              <w:t> </w:t>
            </w:r>
          </w:p>
        </w:tc>
      </w:tr>
      <w:tr w:rsidR="00D039BD" w:rsidTr="009C6F75">
        <w:trPr>
          <w:trHeight w:val="742"/>
        </w:trPr>
        <w:tc>
          <w:tcPr>
            <w:tcW w:w="7496" w:type="dxa"/>
          </w:tcPr>
          <w:p w:rsidR="00D039BD" w:rsidRDefault="009C6F75">
            <w:r>
              <w:t>Hankehenkilöstön matkakulut</w:t>
            </w:r>
          </w:p>
          <w:p w:rsidR="009C6F75" w:rsidRDefault="009C6F75"/>
        </w:tc>
        <w:tc>
          <w:tcPr>
            <w:tcW w:w="2093" w:type="dxa"/>
          </w:tcPr>
          <w:p w:rsidR="009C6F75" w:rsidRPr="00E12F5F" w:rsidRDefault="009C6F75" w:rsidP="009C6F75">
            <w:r w:rsidRPr="00E12F5F"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E12F5F">
              <w:instrText xml:space="preserve"> FORMTEXT </w:instrText>
            </w:r>
            <w:r w:rsidRPr="00E12F5F">
              <w:fldChar w:fldCharType="separate"/>
            </w:r>
            <w:r w:rsidRPr="00E12F5F">
              <w:rPr>
                <w:noProof/>
              </w:rPr>
              <w:t> </w:t>
            </w:r>
            <w:r w:rsidRPr="00E12F5F">
              <w:rPr>
                <w:noProof/>
              </w:rPr>
              <w:t> </w:t>
            </w:r>
            <w:r w:rsidRPr="00E12F5F">
              <w:rPr>
                <w:noProof/>
              </w:rPr>
              <w:t> </w:t>
            </w:r>
            <w:r w:rsidRPr="00E12F5F">
              <w:rPr>
                <w:noProof/>
              </w:rPr>
              <w:t> </w:t>
            </w:r>
            <w:r w:rsidRPr="00E12F5F">
              <w:rPr>
                <w:noProof/>
              </w:rPr>
              <w:t> </w:t>
            </w:r>
            <w:r w:rsidRPr="00E12F5F">
              <w:fldChar w:fldCharType="end"/>
            </w:r>
            <w:r w:rsidRPr="00E12F5F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E12F5F">
              <w:instrText xml:space="preserve"> FORMTEXT </w:instrText>
            </w:r>
            <w:r w:rsidR="0084787A">
              <w:fldChar w:fldCharType="separate"/>
            </w:r>
            <w:r w:rsidRPr="00E12F5F">
              <w:fldChar w:fldCharType="end"/>
            </w:r>
          </w:p>
          <w:p w:rsidR="00D039BD" w:rsidRDefault="00D039BD"/>
        </w:tc>
      </w:tr>
      <w:tr w:rsidR="00D039BD" w:rsidTr="009C6F75">
        <w:trPr>
          <w:trHeight w:val="763"/>
        </w:trPr>
        <w:tc>
          <w:tcPr>
            <w:tcW w:w="7496" w:type="dxa"/>
          </w:tcPr>
          <w:p w:rsidR="00D039BD" w:rsidRDefault="009C6F75">
            <w:r>
              <w:t>Lyhytkestoinen henkilöstökoulutus(kuvaa sisältö liitteessä 1.)</w:t>
            </w:r>
          </w:p>
          <w:p w:rsidR="009C6F75" w:rsidRDefault="009C6F75"/>
        </w:tc>
        <w:tc>
          <w:tcPr>
            <w:tcW w:w="2093" w:type="dxa"/>
          </w:tcPr>
          <w:p w:rsidR="009C6F75" w:rsidRPr="00E12F5F" w:rsidRDefault="009C6F75" w:rsidP="009C6F75">
            <w:r w:rsidRPr="00E12F5F"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E12F5F">
              <w:instrText xml:space="preserve"> FORMTEXT </w:instrText>
            </w:r>
            <w:r w:rsidRPr="00E12F5F">
              <w:fldChar w:fldCharType="separate"/>
            </w:r>
            <w:r w:rsidRPr="00E12F5F">
              <w:rPr>
                <w:noProof/>
              </w:rPr>
              <w:t> </w:t>
            </w:r>
            <w:r w:rsidRPr="00E12F5F">
              <w:rPr>
                <w:noProof/>
              </w:rPr>
              <w:t> </w:t>
            </w:r>
            <w:r w:rsidRPr="00E12F5F">
              <w:rPr>
                <w:noProof/>
              </w:rPr>
              <w:t> </w:t>
            </w:r>
            <w:r w:rsidRPr="00E12F5F">
              <w:rPr>
                <w:noProof/>
              </w:rPr>
              <w:t> </w:t>
            </w:r>
            <w:r w:rsidRPr="00E12F5F">
              <w:rPr>
                <w:noProof/>
              </w:rPr>
              <w:t> </w:t>
            </w:r>
            <w:r w:rsidRPr="00E12F5F">
              <w:fldChar w:fldCharType="end"/>
            </w:r>
            <w:r w:rsidRPr="00E12F5F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E12F5F">
              <w:instrText xml:space="preserve"> FORMTEXT </w:instrText>
            </w:r>
            <w:r w:rsidR="0084787A">
              <w:fldChar w:fldCharType="separate"/>
            </w:r>
            <w:r w:rsidRPr="00E12F5F">
              <w:fldChar w:fldCharType="end"/>
            </w:r>
          </w:p>
          <w:p w:rsidR="00D039BD" w:rsidRDefault="00D039BD"/>
        </w:tc>
      </w:tr>
      <w:tr w:rsidR="00D039BD" w:rsidTr="009C6F75">
        <w:trPr>
          <w:trHeight w:val="742"/>
        </w:trPr>
        <w:tc>
          <w:tcPr>
            <w:tcW w:w="7496" w:type="dxa"/>
          </w:tcPr>
          <w:p w:rsidR="00D039BD" w:rsidRDefault="009C6F75">
            <w:r>
              <w:t>Puhelinkulut</w:t>
            </w:r>
          </w:p>
          <w:p w:rsidR="009C6F75" w:rsidRDefault="009C6F75"/>
        </w:tc>
        <w:tc>
          <w:tcPr>
            <w:tcW w:w="2093" w:type="dxa"/>
          </w:tcPr>
          <w:p w:rsidR="009C6F75" w:rsidRPr="00E12F5F" w:rsidRDefault="009C6F75" w:rsidP="009C6F75">
            <w:r w:rsidRPr="00E12F5F"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E12F5F">
              <w:instrText xml:space="preserve"> FORMTEXT </w:instrText>
            </w:r>
            <w:r w:rsidRPr="00E12F5F">
              <w:fldChar w:fldCharType="separate"/>
            </w:r>
            <w:r w:rsidRPr="00E12F5F">
              <w:rPr>
                <w:noProof/>
              </w:rPr>
              <w:t> </w:t>
            </w:r>
            <w:r w:rsidRPr="00E12F5F">
              <w:rPr>
                <w:noProof/>
              </w:rPr>
              <w:t> </w:t>
            </w:r>
            <w:r w:rsidRPr="00E12F5F">
              <w:rPr>
                <w:noProof/>
              </w:rPr>
              <w:t> </w:t>
            </w:r>
            <w:r w:rsidRPr="00E12F5F">
              <w:rPr>
                <w:noProof/>
              </w:rPr>
              <w:t> </w:t>
            </w:r>
            <w:r w:rsidRPr="00E12F5F">
              <w:rPr>
                <w:noProof/>
              </w:rPr>
              <w:t> </w:t>
            </w:r>
            <w:r w:rsidRPr="00E12F5F">
              <w:fldChar w:fldCharType="end"/>
            </w:r>
            <w:r w:rsidRPr="00E12F5F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E12F5F">
              <w:instrText xml:space="preserve"> FORMTEXT </w:instrText>
            </w:r>
            <w:r w:rsidR="0084787A">
              <w:fldChar w:fldCharType="separate"/>
            </w:r>
            <w:r w:rsidRPr="00E12F5F">
              <w:fldChar w:fldCharType="end"/>
            </w:r>
          </w:p>
          <w:p w:rsidR="00D039BD" w:rsidRDefault="00D039BD"/>
        </w:tc>
      </w:tr>
      <w:tr w:rsidR="00D039BD" w:rsidTr="009C6F75">
        <w:trPr>
          <w:trHeight w:val="763"/>
        </w:trPr>
        <w:tc>
          <w:tcPr>
            <w:tcW w:w="7496" w:type="dxa"/>
          </w:tcPr>
          <w:p w:rsidR="00D039BD" w:rsidRDefault="009C6F75">
            <w:r>
              <w:t>Postikulut</w:t>
            </w:r>
          </w:p>
          <w:p w:rsidR="009C6F75" w:rsidRDefault="009C6F75"/>
        </w:tc>
        <w:tc>
          <w:tcPr>
            <w:tcW w:w="2093" w:type="dxa"/>
          </w:tcPr>
          <w:p w:rsidR="009C6F75" w:rsidRPr="00E12F5F" w:rsidRDefault="009C6F75" w:rsidP="009C6F75">
            <w:r w:rsidRPr="00E12F5F"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E12F5F">
              <w:instrText xml:space="preserve"> FORMTEXT </w:instrText>
            </w:r>
            <w:r w:rsidRPr="00E12F5F">
              <w:fldChar w:fldCharType="separate"/>
            </w:r>
            <w:r w:rsidRPr="00E12F5F">
              <w:rPr>
                <w:noProof/>
              </w:rPr>
              <w:t> </w:t>
            </w:r>
            <w:r w:rsidRPr="00E12F5F">
              <w:rPr>
                <w:noProof/>
              </w:rPr>
              <w:t> </w:t>
            </w:r>
            <w:r w:rsidRPr="00E12F5F">
              <w:rPr>
                <w:noProof/>
              </w:rPr>
              <w:t> </w:t>
            </w:r>
            <w:r w:rsidRPr="00E12F5F">
              <w:rPr>
                <w:noProof/>
              </w:rPr>
              <w:t> </w:t>
            </w:r>
            <w:r w:rsidRPr="00E12F5F">
              <w:rPr>
                <w:noProof/>
              </w:rPr>
              <w:t> </w:t>
            </w:r>
            <w:r w:rsidRPr="00E12F5F">
              <w:fldChar w:fldCharType="end"/>
            </w:r>
            <w:r w:rsidRPr="00E12F5F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E12F5F">
              <w:instrText xml:space="preserve"> FORMTEXT </w:instrText>
            </w:r>
            <w:r w:rsidR="0084787A">
              <w:fldChar w:fldCharType="separate"/>
            </w:r>
            <w:r w:rsidRPr="00E12F5F">
              <w:fldChar w:fldCharType="end"/>
            </w:r>
          </w:p>
          <w:p w:rsidR="00D039BD" w:rsidRDefault="00D039BD"/>
        </w:tc>
      </w:tr>
      <w:tr w:rsidR="00D039BD" w:rsidTr="009C6F75">
        <w:trPr>
          <w:trHeight w:val="742"/>
        </w:trPr>
        <w:tc>
          <w:tcPr>
            <w:tcW w:w="7496" w:type="dxa"/>
          </w:tcPr>
          <w:p w:rsidR="00D039BD" w:rsidRDefault="009C6F75">
            <w:r>
              <w:t>Kopiointikulut</w:t>
            </w:r>
          </w:p>
          <w:p w:rsidR="009C6F75" w:rsidRDefault="009C6F75"/>
        </w:tc>
        <w:tc>
          <w:tcPr>
            <w:tcW w:w="2093" w:type="dxa"/>
          </w:tcPr>
          <w:p w:rsidR="009C6F75" w:rsidRPr="00E12F5F" w:rsidRDefault="009C6F75" w:rsidP="009C6F75">
            <w:r w:rsidRPr="00E12F5F"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E12F5F">
              <w:instrText xml:space="preserve"> FORMTEXT </w:instrText>
            </w:r>
            <w:r w:rsidRPr="00E12F5F">
              <w:fldChar w:fldCharType="separate"/>
            </w:r>
            <w:r w:rsidRPr="00E12F5F">
              <w:rPr>
                <w:noProof/>
              </w:rPr>
              <w:t> </w:t>
            </w:r>
            <w:r w:rsidRPr="00E12F5F">
              <w:rPr>
                <w:noProof/>
              </w:rPr>
              <w:t> </w:t>
            </w:r>
            <w:r w:rsidRPr="00E12F5F">
              <w:rPr>
                <w:noProof/>
              </w:rPr>
              <w:t> </w:t>
            </w:r>
            <w:r w:rsidRPr="00E12F5F">
              <w:rPr>
                <w:noProof/>
              </w:rPr>
              <w:t> </w:t>
            </w:r>
            <w:r w:rsidRPr="00E12F5F">
              <w:rPr>
                <w:noProof/>
              </w:rPr>
              <w:t> </w:t>
            </w:r>
            <w:r w:rsidRPr="00E12F5F">
              <w:fldChar w:fldCharType="end"/>
            </w:r>
            <w:r w:rsidRPr="00E12F5F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E12F5F">
              <w:instrText xml:space="preserve"> FORMTEXT </w:instrText>
            </w:r>
            <w:r w:rsidR="0084787A">
              <w:fldChar w:fldCharType="separate"/>
            </w:r>
            <w:r w:rsidRPr="00E12F5F">
              <w:fldChar w:fldCharType="end"/>
            </w:r>
          </w:p>
          <w:p w:rsidR="00D039BD" w:rsidRDefault="00D039BD"/>
        </w:tc>
      </w:tr>
      <w:tr w:rsidR="00D039BD" w:rsidTr="009C6F75">
        <w:trPr>
          <w:trHeight w:val="763"/>
        </w:trPr>
        <w:tc>
          <w:tcPr>
            <w:tcW w:w="7496" w:type="dxa"/>
          </w:tcPr>
          <w:p w:rsidR="00D039BD" w:rsidRDefault="009C6F75">
            <w:r>
              <w:t>Sähköisen viestinnän kulut</w:t>
            </w:r>
          </w:p>
          <w:p w:rsidR="009C6F75" w:rsidRDefault="009C6F75"/>
        </w:tc>
        <w:tc>
          <w:tcPr>
            <w:tcW w:w="2093" w:type="dxa"/>
          </w:tcPr>
          <w:p w:rsidR="009C6F75" w:rsidRPr="00E12F5F" w:rsidRDefault="009C6F75" w:rsidP="009C6F75">
            <w:r w:rsidRPr="00E12F5F"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E12F5F">
              <w:instrText xml:space="preserve"> FORMTEXT </w:instrText>
            </w:r>
            <w:r w:rsidRPr="00E12F5F">
              <w:fldChar w:fldCharType="separate"/>
            </w:r>
            <w:r w:rsidRPr="00E12F5F">
              <w:rPr>
                <w:noProof/>
              </w:rPr>
              <w:t> </w:t>
            </w:r>
            <w:r w:rsidRPr="00E12F5F">
              <w:rPr>
                <w:noProof/>
              </w:rPr>
              <w:t> </w:t>
            </w:r>
            <w:r w:rsidRPr="00E12F5F">
              <w:rPr>
                <w:noProof/>
              </w:rPr>
              <w:t> </w:t>
            </w:r>
            <w:r w:rsidRPr="00E12F5F">
              <w:rPr>
                <w:noProof/>
              </w:rPr>
              <w:t> </w:t>
            </w:r>
            <w:r w:rsidRPr="00E12F5F">
              <w:rPr>
                <w:noProof/>
              </w:rPr>
              <w:t> </w:t>
            </w:r>
            <w:r w:rsidRPr="00E12F5F">
              <w:fldChar w:fldCharType="end"/>
            </w:r>
            <w:r w:rsidRPr="00E12F5F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E12F5F">
              <w:instrText xml:space="preserve"> FORMTEXT </w:instrText>
            </w:r>
            <w:r w:rsidR="0084787A">
              <w:fldChar w:fldCharType="separate"/>
            </w:r>
            <w:r w:rsidRPr="00E12F5F">
              <w:fldChar w:fldCharType="end"/>
            </w:r>
          </w:p>
          <w:p w:rsidR="00D039BD" w:rsidRDefault="00D039BD"/>
        </w:tc>
      </w:tr>
      <w:tr w:rsidR="00D039BD" w:rsidTr="009C6F75">
        <w:trPr>
          <w:trHeight w:val="742"/>
        </w:trPr>
        <w:tc>
          <w:tcPr>
            <w:tcW w:w="7496" w:type="dxa"/>
          </w:tcPr>
          <w:p w:rsidR="00D039BD" w:rsidRDefault="009C6F75">
            <w:r>
              <w:t>Kehittämistuloksista ja uusista toimintamalleista tiedottaminen</w:t>
            </w:r>
          </w:p>
          <w:p w:rsidR="009C6F75" w:rsidRDefault="009C6F75"/>
        </w:tc>
        <w:tc>
          <w:tcPr>
            <w:tcW w:w="2093" w:type="dxa"/>
          </w:tcPr>
          <w:p w:rsidR="009C6F75" w:rsidRPr="00E12F5F" w:rsidRDefault="009C6F75" w:rsidP="009C6F75">
            <w:r w:rsidRPr="00E12F5F"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E12F5F">
              <w:instrText xml:space="preserve"> FORMTEXT </w:instrText>
            </w:r>
            <w:r w:rsidRPr="00E12F5F">
              <w:fldChar w:fldCharType="separate"/>
            </w:r>
            <w:r w:rsidRPr="00E12F5F">
              <w:rPr>
                <w:noProof/>
              </w:rPr>
              <w:t> </w:t>
            </w:r>
            <w:r w:rsidRPr="00E12F5F">
              <w:rPr>
                <w:noProof/>
              </w:rPr>
              <w:t> </w:t>
            </w:r>
            <w:r w:rsidRPr="00E12F5F">
              <w:rPr>
                <w:noProof/>
              </w:rPr>
              <w:t> </w:t>
            </w:r>
            <w:r w:rsidRPr="00E12F5F">
              <w:rPr>
                <w:noProof/>
              </w:rPr>
              <w:t> </w:t>
            </w:r>
            <w:r w:rsidRPr="00E12F5F">
              <w:rPr>
                <w:noProof/>
              </w:rPr>
              <w:t> </w:t>
            </w:r>
            <w:r w:rsidRPr="00E12F5F">
              <w:fldChar w:fldCharType="end"/>
            </w:r>
            <w:r w:rsidRPr="00E12F5F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E12F5F">
              <w:instrText xml:space="preserve"> FORMTEXT </w:instrText>
            </w:r>
            <w:r w:rsidR="0084787A">
              <w:fldChar w:fldCharType="separate"/>
            </w:r>
            <w:r w:rsidRPr="00E12F5F">
              <w:fldChar w:fldCharType="end"/>
            </w:r>
          </w:p>
          <w:p w:rsidR="00D039BD" w:rsidRDefault="00D039BD"/>
        </w:tc>
      </w:tr>
      <w:tr w:rsidR="00D039BD" w:rsidTr="009C6F75">
        <w:trPr>
          <w:trHeight w:val="763"/>
        </w:trPr>
        <w:tc>
          <w:tcPr>
            <w:tcW w:w="7496" w:type="dxa"/>
          </w:tcPr>
          <w:p w:rsidR="00D039BD" w:rsidRDefault="009C6F75">
            <w:r>
              <w:t>Kirjanpito ja tilintarkastus</w:t>
            </w:r>
          </w:p>
          <w:p w:rsidR="009C6F75" w:rsidRDefault="009C6F75"/>
        </w:tc>
        <w:tc>
          <w:tcPr>
            <w:tcW w:w="2093" w:type="dxa"/>
          </w:tcPr>
          <w:p w:rsidR="009C6F75" w:rsidRPr="00E12F5F" w:rsidRDefault="009C6F75" w:rsidP="009C6F75">
            <w:r w:rsidRPr="00E12F5F"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E12F5F">
              <w:instrText xml:space="preserve"> FORMTEXT </w:instrText>
            </w:r>
            <w:r w:rsidRPr="00E12F5F">
              <w:fldChar w:fldCharType="separate"/>
            </w:r>
            <w:r w:rsidRPr="00E12F5F">
              <w:rPr>
                <w:noProof/>
              </w:rPr>
              <w:t> </w:t>
            </w:r>
            <w:r w:rsidRPr="00E12F5F">
              <w:rPr>
                <w:noProof/>
              </w:rPr>
              <w:t> </w:t>
            </w:r>
            <w:r w:rsidRPr="00E12F5F">
              <w:rPr>
                <w:noProof/>
              </w:rPr>
              <w:t> </w:t>
            </w:r>
            <w:r w:rsidRPr="00E12F5F">
              <w:rPr>
                <w:noProof/>
              </w:rPr>
              <w:t> </w:t>
            </w:r>
            <w:r w:rsidRPr="00E12F5F">
              <w:rPr>
                <w:noProof/>
              </w:rPr>
              <w:t> </w:t>
            </w:r>
            <w:r w:rsidRPr="00E12F5F">
              <w:fldChar w:fldCharType="end"/>
            </w:r>
            <w:r w:rsidRPr="00E12F5F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E12F5F">
              <w:instrText xml:space="preserve"> FORMTEXT </w:instrText>
            </w:r>
            <w:r w:rsidR="0084787A">
              <w:fldChar w:fldCharType="separate"/>
            </w:r>
            <w:r w:rsidRPr="00E12F5F">
              <w:fldChar w:fldCharType="end"/>
            </w:r>
          </w:p>
          <w:p w:rsidR="00D039BD" w:rsidRDefault="00D039BD"/>
        </w:tc>
      </w:tr>
      <w:tr w:rsidR="00D039BD" w:rsidTr="009C6F75">
        <w:trPr>
          <w:trHeight w:val="742"/>
        </w:trPr>
        <w:tc>
          <w:tcPr>
            <w:tcW w:w="7496" w:type="dxa"/>
          </w:tcPr>
          <w:p w:rsidR="00D039BD" w:rsidRDefault="009C6F75">
            <w:r>
              <w:t>Ohjausryhmän kokouspalkkiot ja matkakulut</w:t>
            </w:r>
          </w:p>
          <w:p w:rsidR="009C6F75" w:rsidRDefault="009C6F75"/>
        </w:tc>
        <w:tc>
          <w:tcPr>
            <w:tcW w:w="2093" w:type="dxa"/>
          </w:tcPr>
          <w:p w:rsidR="009C6F75" w:rsidRPr="00E12F5F" w:rsidRDefault="009C6F75" w:rsidP="009C6F75">
            <w:r w:rsidRPr="00E12F5F"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E12F5F">
              <w:instrText xml:space="preserve"> FORMTEXT </w:instrText>
            </w:r>
            <w:r w:rsidRPr="00E12F5F">
              <w:fldChar w:fldCharType="separate"/>
            </w:r>
            <w:r w:rsidRPr="00E12F5F">
              <w:rPr>
                <w:noProof/>
              </w:rPr>
              <w:t> </w:t>
            </w:r>
            <w:r w:rsidRPr="00E12F5F">
              <w:rPr>
                <w:noProof/>
              </w:rPr>
              <w:t> </w:t>
            </w:r>
            <w:r w:rsidRPr="00E12F5F">
              <w:rPr>
                <w:noProof/>
              </w:rPr>
              <w:t> </w:t>
            </w:r>
            <w:r w:rsidRPr="00E12F5F">
              <w:rPr>
                <w:noProof/>
              </w:rPr>
              <w:t> </w:t>
            </w:r>
            <w:r w:rsidRPr="00E12F5F">
              <w:rPr>
                <w:noProof/>
              </w:rPr>
              <w:t> </w:t>
            </w:r>
            <w:r w:rsidRPr="00E12F5F">
              <w:fldChar w:fldCharType="end"/>
            </w:r>
            <w:r w:rsidRPr="00E12F5F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E12F5F">
              <w:instrText xml:space="preserve"> FORMTEXT </w:instrText>
            </w:r>
            <w:r w:rsidR="0084787A">
              <w:fldChar w:fldCharType="separate"/>
            </w:r>
            <w:r w:rsidRPr="00E12F5F">
              <w:fldChar w:fldCharType="end"/>
            </w:r>
          </w:p>
          <w:p w:rsidR="00D039BD" w:rsidRDefault="00D039BD"/>
        </w:tc>
      </w:tr>
      <w:tr w:rsidR="00D039BD" w:rsidTr="009C6F75">
        <w:trPr>
          <w:trHeight w:val="763"/>
        </w:trPr>
        <w:tc>
          <w:tcPr>
            <w:tcW w:w="7496" w:type="dxa"/>
          </w:tcPr>
          <w:p w:rsidR="00D039BD" w:rsidRDefault="009C6F75">
            <w:r>
              <w:t>Kohderyhmän lyhytkestoiset työllistämistä edistävät koulutukset</w:t>
            </w:r>
          </w:p>
          <w:p w:rsidR="009C6F75" w:rsidRDefault="009C6F75">
            <w:r>
              <w:t>(kuvaa sisältö liitteessä 1.)</w:t>
            </w:r>
          </w:p>
        </w:tc>
        <w:tc>
          <w:tcPr>
            <w:tcW w:w="2093" w:type="dxa"/>
          </w:tcPr>
          <w:p w:rsidR="009C6F75" w:rsidRPr="00E12F5F" w:rsidRDefault="009C6F75" w:rsidP="009C6F75">
            <w:r w:rsidRPr="00E12F5F"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E12F5F">
              <w:instrText xml:space="preserve"> FORMTEXT </w:instrText>
            </w:r>
            <w:r w:rsidRPr="00E12F5F">
              <w:fldChar w:fldCharType="separate"/>
            </w:r>
            <w:r w:rsidRPr="00E12F5F">
              <w:rPr>
                <w:noProof/>
              </w:rPr>
              <w:t> </w:t>
            </w:r>
            <w:r w:rsidRPr="00E12F5F">
              <w:rPr>
                <w:noProof/>
              </w:rPr>
              <w:t> </w:t>
            </w:r>
            <w:r w:rsidRPr="00E12F5F">
              <w:rPr>
                <w:noProof/>
              </w:rPr>
              <w:t> </w:t>
            </w:r>
            <w:r w:rsidRPr="00E12F5F">
              <w:rPr>
                <w:noProof/>
              </w:rPr>
              <w:t> </w:t>
            </w:r>
            <w:r w:rsidRPr="00E12F5F">
              <w:rPr>
                <w:noProof/>
              </w:rPr>
              <w:t> </w:t>
            </w:r>
            <w:r w:rsidRPr="00E12F5F">
              <w:fldChar w:fldCharType="end"/>
            </w:r>
            <w:r w:rsidRPr="00E12F5F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E12F5F">
              <w:instrText xml:space="preserve"> FORMTEXT </w:instrText>
            </w:r>
            <w:r w:rsidR="0084787A">
              <w:fldChar w:fldCharType="separate"/>
            </w:r>
            <w:r w:rsidRPr="00E12F5F">
              <w:fldChar w:fldCharType="end"/>
            </w:r>
          </w:p>
          <w:p w:rsidR="00D039BD" w:rsidRDefault="00D039BD"/>
        </w:tc>
      </w:tr>
      <w:tr w:rsidR="00D039BD" w:rsidTr="009C6F75">
        <w:trPr>
          <w:trHeight w:val="832"/>
        </w:trPr>
        <w:tc>
          <w:tcPr>
            <w:tcW w:w="7496" w:type="dxa"/>
          </w:tcPr>
          <w:p w:rsidR="00D039BD" w:rsidRDefault="009C6F75">
            <w:r>
              <w:t>Muut asiantuntijakulut(kuvaa sisältö liitteessä 1.)</w:t>
            </w:r>
          </w:p>
          <w:p w:rsidR="009C6F75" w:rsidRDefault="009C6F75"/>
        </w:tc>
        <w:tc>
          <w:tcPr>
            <w:tcW w:w="2093" w:type="dxa"/>
          </w:tcPr>
          <w:p w:rsidR="009C6F75" w:rsidRPr="00E12F5F" w:rsidRDefault="009C6F75" w:rsidP="009C6F75">
            <w:r w:rsidRPr="00E12F5F"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E12F5F">
              <w:instrText xml:space="preserve"> FORMTEXT </w:instrText>
            </w:r>
            <w:r w:rsidRPr="00E12F5F">
              <w:fldChar w:fldCharType="separate"/>
            </w:r>
            <w:bookmarkStart w:id="2" w:name="_GoBack"/>
            <w:r w:rsidRPr="00E12F5F">
              <w:rPr>
                <w:noProof/>
              </w:rPr>
              <w:t> </w:t>
            </w:r>
            <w:r w:rsidRPr="00E12F5F">
              <w:rPr>
                <w:noProof/>
              </w:rPr>
              <w:t> </w:t>
            </w:r>
            <w:r w:rsidRPr="00E12F5F">
              <w:rPr>
                <w:noProof/>
              </w:rPr>
              <w:t> </w:t>
            </w:r>
            <w:r w:rsidRPr="00E12F5F">
              <w:rPr>
                <w:noProof/>
              </w:rPr>
              <w:t> </w:t>
            </w:r>
            <w:r w:rsidRPr="00E12F5F">
              <w:rPr>
                <w:noProof/>
              </w:rPr>
              <w:t> </w:t>
            </w:r>
            <w:bookmarkEnd w:id="2"/>
            <w:r w:rsidRPr="00E12F5F">
              <w:fldChar w:fldCharType="end"/>
            </w:r>
            <w:r w:rsidRPr="00E12F5F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E12F5F">
              <w:instrText xml:space="preserve"> FORMTEXT </w:instrText>
            </w:r>
            <w:r w:rsidR="0084787A">
              <w:fldChar w:fldCharType="separate"/>
            </w:r>
            <w:r w:rsidRPr="00E12F5F">
              <w:fldChar w:fldCharType="end"/>
            </w:r>
          </w:p>
          <w:p w:rsidR="00D039BD" w:rsidRDefault="00D039BD"/>
        </w:tc>
      </w:tr>
    </w:tbl>
    <w:p w:rsidR="00D039BD" w:rsidRDefault="00D039BD"/>
    <w:p w:rsidR="00D039BD" w:rsidRDefault="00D039BD"/>
    <w:sectPr w:rsidR="00D039BD">
      <w:headerReference w:type="default" r:id="rId6"/>
      <w:foot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9BD" w:rsidRDefault="00D039BD" w:rsidP="00D039BD">
      <w:pPr>
        <w:spacing w:after="0" w:line="240" w:lineRule="auto"/>
      </w:pPr>
      <w:r>
        <w:separator/>
      </w:r>
    </w:p>
  </w:endnote>
  <w:endnote w:type="continuationSeparator" w:id="0">
    <w:p w:rsidR="00D039BD" w:rsidRDefault="00D039BD" w:rsidP="00D03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9BD" w:rsidRPr="00D039BD" w:rsidRDefault="00D039BD" w:rsidP="00D039BD">
    <w:pPr>
      <w:pStyle w:val="Alatunniste"/>
      <w:rPr>
        <w:sz w:val="14"/>
        <w:szCs w:val="14"/>
      </w:rPr>
    </w:pPr>
    <w:r w:rsidRPr="00D039BD">
      <w:rPr>
        <w:sz w:val="14"/>
        <w:szCs w:val="14"/>
      </w:rPr>
      <w:t>KAAKKOIS-SUOMEN TYÖ- JA ELINKEINOTOIMISTO</w:t>
    </w:r>
  </w:p>
  <w:p w:rsidR="00D039BD" w:rsidRPr="00D039BD" w:rsidRDefault="00D039BD" w:rsidP="00D039BD">
    <w:pPr>
      <w:pStyle w:val="Alatunniste"/>
      <w:rPr>
        <w:sz w:val="14"/>
        <w:szCs w:val="14"/>
      </w:rPr>
    </w:pPr>
  </w:p>
  <w:p w:rsidR="00D039BD" w:rsidRPr="00D039BD" w:rsidRDefault="00D039BD" w:rsidP="00D039BD">
    <w:pPr>
      <w:pStyle w:val="Alatunniste"/>
      <w:tabs>
        <w:tab w:val="clear" w:pos="4819"/>
        <w:tab w:val="left" w:pos="2268"/>
        <w:tab w:val="left" w:pos="4962"/>
        <w:tab w:val="left" w:pos="8222"/>
      </w:tabs>
      <w:rPr>
        <w:sz w:val="14"/>
        <w:szCs w:val="14"/>
      </w:rPr>
    </w:pPr>
    <w:r w:rsidRPr="00D039BD">
      <w:rPr>
        <w:sz w:val="14"/>
        <w:szCs w:val="14"/>
      </w:rPr>
      <w:t>Puh.  0295 042 000</w:t>
    </w:r>
    <w:r w:rsidRPr="00D039BD">
      <w:rPr>
        <w:sz w:val="14"/>
        <w:szCs w:val="14"/>
      </w:rPr>
      <w:tab/>
      <w:t>Hallituskatu 7, 45100 Kouvola</w:t>
    </w:r>
    <w:r w:rsidRPr="00D039BD">
      <w:rPr>
        <w:sz w:val="14"/>
        <w:szCs w:val="14"/>
      </w:rPr>
      <w:tab/>
      <w:t>K</w:t>
    </w:r>
    <w:r>
      <w:rPr>
        <w:sz w:val="14"/>
        <w:szCs w:val="14"/>
      </w:rPr>
      <w:t xml:space="preserve">irjaamo: PL 1010, 45101 </w:t>
    </w:r>
    <w:proofErr w:type="gramStart"/>
    <w:r>
      <w:rPr>
        <w:sz w:val="14"/>
        <w:szCs w:val="14"/>
      </w:rPr>
      <w:t xml:space="preserve">Kouvola                                 </w:t>
    </w:r>
    <w:r w:rsidRPr="00D039BD">
      <w:rPr>
        <w:sz w:val="14"/>
        <w:szCs w:val="14"/>
      </w:rPr>
      <w:t>te</w:t>
    </w:r>
    <w:proofErr w:type="gramEnd"/>
    <w:r w:rsidRPr="00D039BD">
      <w:rPr>
        <w:sz w:val="14"/>
        <w:szCs w:val="14"/>
      </w:rPr>
      <w:t>-palvelut.fi/kaakkois-suomi</w:t>
    </w:r>
  </w:p>
  <w:p w:rsidR="00D039BD" w:rsidRDefault="00D039BD" w:rsidP="00D039BD">
    <w:pPr>
      <w:pStyle w:val="Alatunniste"/>
    </w:pPr>
  </w:p>
  <w:p w:rsidR="00D039BD" w:rsidRDefault="00D039BD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9BD" w:rsidRDefault="00D039BD" w:rsidP="00D039BD">
      <w:pPr>
        <w:spacing w:after="0" w:line="240" w:lineRule="auto"/>
      </w:pPr>
      <w:r>
        <w:separator/>
      </w:r>
    </w:p>
  </w:footnote>
  <w:footnote w:type="continuationSeparator" w:id="0">
    <w:p w:rsidR="00D039BD" w:rsidRDefault="00D039BD" w:rsidP="00D03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9BD" w:rsidRDefault="00D039BD" w:rsidP="00D039BD">
    <w:pPr>
      <w:pStyle w:val="Yltunniste"/>
      <w:tabs>
        <w:tab w:val="clear" w:pos="4819"/>
        <w:tab w:val="left" w:pos="5670"/>
      </w:tabs>
    </w:pPr>
    <w:r>
      <w:rPr>
        <w:noProof/>
        <w:lang w:eastAsia="fi-FI"/>
      </w:rPr>
      <w:drawing>
        <wp:anchor distT="0" distB="0" distL="114300" distR="114300" simplePos="0" relativeHeight="251659264" behindDoc="1" locked="0" layoutInCell="0" allowOverlap="1" wp14:anchorId="2937A67F" wp14:editId="56FB1B72">
          <wp:simplePos x="0" y="0"/>
          <wp:positionH relativeFrom="page">
            <wp:posOffset>720090</wp:posOffset>
          </wp:positionH>
          <wp:positionV relativeFrom="page">
            <wp:posOffset>448945</wp:posOffset>
          </wp:positionV>
          <wp:extent cx="2520000" cy="777600"/>
          <wp:effectExtent l="0" t="0" r="0" b="381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-logo-word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77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 xml:space="preserve"> </w:t>
    </w:r>
  </w:p>
  <w:p w:rsidR="00D039BD" w:rsidRDefault="00D039BD" w:rsidP="00D039BD">
    <w:pPr>
      <w:pStyle w:val="Yltunniste"/>
    </w:pP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BD"/>
    <w:rsid w:val="002051A9"/>
    <w:rsid w:val="004D41E5"/>
    <w:rsid w:val="0084787A"/>
    <w:rsid w:val="009C6F75"/>
    <w:rsid w:val="00D039BD"/>
    <w:rsid w:val="00EC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3E45B-3F71-4882-A643-135A73F2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039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039BD"/>
  </w:style>
  <w:style w:type="paragraph" w:styleId="Alatunniste">
    <w:name w:val="footer"/>
    <w:basedOn w:val="Normaali"/>
    <w:link w:val="AlatunnisteChar"/>
    <w:uiPriority w:val="99"/>
    <w:unhideWhenUsed/>
    <w:rsid w:val="00D039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039BD"/>
  </w:style>
  <w:style w:type="table" w:styleId="TaulukkoRuudukko">
    <w:name w:val="Table Grid"/>
    <w:basedOn w:val="Normaalitaulukko"/>
    <w:uiPriority w:val="39"/>
    <w:rsid w:val="00D03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Greijula Kai</dc:creator>
  <cp:keywords/>
  <dc:description/>
  <cp:lastModifiedBy>Greijula Kai</cp:lastModifiedBy>
  <cp:revision>4</cp:revision>
  <dcterms:created xsi:type="dcterms:W3CDTF">2016-10-07T11:41:00Z</dcterms:created>
  <dcterms:modified xsi:type="dcterms:W3CDTF">2017-10-24T13:02:00Z</dcterms:modified>
</cp:coreProperties>
</file>