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801D" w14:textId="30BCB883" w:rsidR="00F0642E" w:rsidRDefault="00F0642E">
      <w:r>
        <w:rPr>
          <w:noProof/>
          <w:lang w:val="sv-FI" w:bidi="sv-FI"/>
        </w:rPr>
        <w:drawing>
          <wp:inline distT="0" distB="0" distL="0" distR="0" wp14:anchorId="2FA5EA7F" wp14:editId="74BB4986">
            <wp:extent cx="1947600" cy="702000"/>
            <wp:effectExtent l="0" t="0" r="0" b="317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F4AF6" w14:textId="167EE8E1" w:rsidR="00F0642E" w:rsidRDefault="00F0642E"/>
    <w:p w14:paraId="1DB8BCA8" w14:textId="77777777" w:rsidR="00F0642E" w:rsidRDefault="00F0642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29"/>
        <w:gridCol w:w="7530"/>
      </w:tblGrid>
      <w:tr w:rsidR="00783626" w14:paraId="458740F0" w14:textId="77777777" w:rsidTr="00117A13">
        <w:tc>
          <w:tcPr>
            <w:tcW w:w="7529" w:type="dxa"/>
          </w:tcPr>
          <w:p w14:paraId="3B3FEA86" w14:textId="77777777" w:rsidR="00783626" w:rsidRPr="000550ED" w:rsidRDefault="00783626" w:rsidP="00783626">
            <w:r w:rsidRPr="000550ED">
              <w:rPr>
                <w:lang w:val="sv-FI" w:bidi="sv-FI"/>
              </w:rPr>
              <w:t>Nylands arbets- och näringsbyrå</w:t>
            </w:r>
          </w:p>
          <w:p w14:paraId="643150E6" w14:textId="77777777" w:rsidR="00783626" w:rsidRPr="000550ED" w:rsidRDefault="00783626"/>
        </w:tc>
        <w:tc>
          <w:tcPr>
            <w:tcW w:w="7530" w:type="dxa"/>
          </w:tcPr>
          <w:p w14:paraId="52F96AE9" w14:textId="5464F2F2" w:rsidR="00783626" w:rsidRPr="000550ED" w:rsidRDefault="00783626">
            <w:r w:rsidRPr="000550ED">
              <w:rPr>
                <w:lang w:val="sv-FI" w:bidi="sv-FI"/>
              </w:rPr>
              <w:t>BILAGA 2 Till projektansökan</w:t>
            </w:r>
          </w:p>
        </w:tc>
      </w:tr>
      <w:tr w:rsidR="00783626" w14:paraId="55074D17" w14:textId="77777777" w:rsidTr="00117A13">
        <w:tc>
          <w:tcPr>
            <w:tcW w:w="7529" w:type="dxa"/>
          </w:tcPr>
          <w:p w14:paraId="21DDCCB3" w14:textId="77777777" w:rsidR="00783626" w:rsidRPr="000550ED" w:rsidRDefault="00783626" w:rsidP="00783626">
            <w:r w:rsidRPr="000550ED">
              <w:rPr>
                <w:lang w:val="sv-FI" w:bidi="sv-FI"/>
              </w:rPr>
              <w:t>Den sökande organisationens namn:</w:t>
            </w:r>
          </w:p>
          <w:p w14:paraId="70D31E49" w14:textId="77777777" w:rsidR="00783626" w:rsidRPr="000550ED" w:rsidRDefault="00783626"/>
        </w:tc>
        <w:tc>
          <w:tcPr>
            <w:tcW w:w="7530" w:type="dxa"/>
          </w:tcPr>
          <w:p w14:paraId="6E3DD452" w14:textId="77777777" w:rsidR="00783626" w:rsidRPr="000550ED" w:rsidRDefault="00783626"/>
        </w:tc>
      </w:tr>
      <w:tr w:rsidR="00783626" w14:paraId="2B4CD905" w14:textId="77777777" w:rsidTr="00117A13">
        <w:tc>
          <w:tcPr>
            <w:tcW w:w="7529" w:type="dxa"/>
          </w:tcPr>
          <w:p w14:paraId="65EF492F" w14:textId="77777777" w:rsidR="00783626" w:rsidRPr="000550ED" w:rsidRDefault="00783626" w:rsidP="00783626">
            <w:r w:rsidRPr="000550ED">
              <w:rPr>
                <w:lang w:val="sv-FI" w:bidi="sv-FI"/>
              </w:rPr>
              <w:t xml:space="preserve">Projektets namn:  </w:t>
            </w:r>
          </w:p>
          <w:p w14:paraId="14255C93" w14:textId="77777777" w:rsidR="00783626" w:rsidRPr="000550ED" w:rsidRDefault="00783626"/>
        </w:tc>
        <w:tc>
          <w:tcPr>
            <w:tcW w:w="7530" w:type="dxa"/>
          </w:tcPr>
          <w:p w14:paraId="785D387C" w14:textId="375ECE54" w:rsidR="00783626" w:rsidRPr="000550ED" w:rsidRDefault="00783626">
            <w:r w:rsidRPr="000550ED">
              <w:rPr>
                <w:lang w:val="sv-FI" w:bidi="sv-FI"/>
              </w:rPr>
              <w:t>2021</w:t>
            </w:r>
          </w:p>
        </w:tc>
      </w:tr>
    </w:tbl>
    <w:p w14:paraId="44CA1B00" w14:textId="0FB4B8B6" w:rsidR="00536F0D" w:rsidRDefault="00536F0D"/>
    <w:p w14:paraId="0CD4F5BD" w14:textId="77777777" w:rsidR="00CC1C12" w:rsidRDefault="00CC1C12"/>
    <w:p w14:paraId="574E4D04" w14:textId="77777777" w:rsidR="00783626" w:rsidRDefault="00CC1C12" w:rsidP="00CC1C12">
      <w:pPr>
        <w:rPr>
          <w:sz w:val="22"/>
          <w:szCs w:val="28"/>
        </w:rPr>
      </w:pPr>
      <w:r w:rsidRPr="00783626">
        <w:rPr>
          <w:b/>
          <w:sz w:val="22"/>
          <w:szCs w:val="28"/>
          <w:lang w:val="sv-FI" w:bidi="sv-FI"/>
        </w:rPr>
        <w:t>SYSSELSÄTTNINGSPOLITISKT BIDRAG:</w:t>
      </w:r>
      <w:r w:rsidRPr="00783626">
        <w:rPr>
          <w:sz w:val="22"/>
          <w:szCs w:val="28"/>
          <w:lang w:val="sv-FI" w:bidi="sv-FI"/>
        </w:rPr>
        <w:t xml:space="preserve"> Grunden för beräkning av lönekostnader definieras för varje person på denna blankett.</w:t>
      </w:r>
    </w:p>
    <w:p w14:paraId="3EE70DD2" w14:textId="77777777" w:rsidR="00783626" w:rsidRDefault="00783626" w:rsidP="00CC1C12">
      <w:pPr>
        <w:rPr>
          <w:sz w:val="22"/>
          <w:szCs w:val="28"/>
        </w:rPr>
      </w:pPr>
    </w:p>
    <w:p w14:paraId="28290D6C" w14:textId="1D8D2FF2" w:rsidR="007F1FAF" w:rsidRPr="00783626" w:rsidRDefault="008C7FB8" w:rsidP="00CC1C12">
      <w:pPr>
        <w:rPr>
          <w:bCs/>
          <w:sz w:val="22"/>
          <w:szCs w:val="28"/>
        </w:rPr>
      </w:pPr>
      <w:r w:rsidRPr="00783626">
        <w:rPr>
          <w:sz w:val="22"/>
          <w:szCs w:val="28"/>
          <w:lang w:val="sv-FI" w:bidi="sv-FI"/>
        </w:rPr>
        <w:t xml:space="preserve">Lönekostnad=bruttolön + arbetsgivares bikostnader + semesterpenning sammanlagt. Anteckna även arbetstiden för de anställda (t.ex. 50 % arbetstid, 100 % arbetstid) och se till att räkna </w:t>
      </w:r>
      <w:r w:rsidRPr="00783626">
        <w:rPr>
          <w:b/>
          <w:sz w:val="22"/>
          <w:szCs w:val="28"/>
          <w:lang w:val="sv-FI" w:bidi="sv-FI"/>
        </w:rPr>
        <w:t xml:space="preserve">ihop allas lönekostnader på sista raden. </w:t>
      </w:r>
      <w:r w:rsidRPr="00783626">
        <w:rPr>
          <w:sz w:val="22"/>
          <w:szCs w:val="28"/>
          <w:lang w:val="sv-FI" w:bidi="sv-FI"/>
        </w:rPr>
        <w:t xml:space="preserve">Om någon inom projektet arbetar deltid måste arbetstidsuppföljning genomföras för att möjliggöra betalning. Arbets- och näringsbyrån har ett lönetak på 3 000 € för en projektledare (heltidsanställd) och 2 700 för en projektanställd (heltidsarbete). Ovanstående belopp omfattar ännu inte bikostnader och semesterpremier. </w:t>
      </w:r>
    </w:p>
    <w:p w14:paraId="2804F17F" w14:textId="77777777" w:rsidR="00013B36" w:rsidRPr="00013B36" w:rsidRDefault="00013B36" w:rsidP="00CC1C12">
      <w:pPr>
        <w:rPr>
          <w:bCs/>
        </w:rPr>
      </w:pPr>
    </w:p>
    <w:tbl>
      <w:tblPr>
        <w:tblStyle w:val="TaulukkoRuudukko"/>
        <w:tblW w:w="15872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4678"/>
        <w:gridCol w:w="4111"/>
      </w:tblGrid>
      <w:tr w:rsidR="00282878" w14:paraId="6DD43B58" w14:textId="798C83EB" w:rsidTr="00783626">
        <w:trPr>
          <w:trHeight w:val="778"/>
        </w:trPr>
        <w:tc>
          <w:tcPr>
            <w:tcW w:w="846" w:type="dxa"/>
          </w:tcPr>
          <w:p w14:paraId="49F4AA8C" w14:textId="76EDA3CA" w:rsidR="00282878" w:rsidRPr="003A173D" w:rsidRDefault="00282878" w:rsidP="008C7FB8">
            <w:pPr>
              <w:rPr>
                <w:b/>
              </w:rPr>
            </w:pPr>
          </w:p>
        </w:tc>
        <w:tc>
          <w:tcPr>
            <w:tcW w:w="3969" w:type="dxa"/>
          </w:tcPr>
          <w:p w14:paraId="4A3F8D2F" w14:textId="77777777" w:rsidR="00282878" w:rsidRPr="00783626" w:rsidRDefault="00282878" w:rsidP="00814D57">
            <w:pPr>
              <w:rPr>
                <w:b/>
                <w:sz w:val="22"/>
                <w:szCs w:val="28"/>
              </w:rPr>
            </w:pPr>
            <w:r w:rsidRPr="00783626">
              <w:rPr>
                <w:b/>
                <w:sz w:val="22"/>
                <w:szCs w:val="28"/>
                <w:lang w:val="sv-FI" w:bidi="sv-FI"/>
              </w:rPr>
              <w:t>Beteckning för anställd</w:t>
            </w:r>
            <w:r w:rsidRPr="00783626">
              <w:rPr>
                <w:sz w:val="22"/>
                <w:szCs w:val="28"/>
                <w:lang w:val="sv-FI" w:bidi="sv-FI"/>
              </w:rPr>
              <w:t xml:space="preserve"> (t.ex. projektansvarig, arbetsledare osv.)</w:t>
            </w:r>
          </w:p>
        </w:tc>
        <w:tc>
          <w:tcPr>
            <w:tcW w:w="2268" w:type="dxa"/>
          </w:tcPr>
          <w:p w14:paraId="03181321" w14:textId="77777777" w:rsidR="00282878" w:rsidRPr="00783626" w:rsidRDefault="00282878" w:rsidP="003A173D">
            <w:pPr>
              <w:rPr>
                <w:b/>
                <w:sz w:val="22"/>
                <w:szCs w:val="28"/>
              </w:rPr>
            </w:pPr>
            <w:r w:rsidRPr="00783626">
              <w:rPr>
                <w:b/>
                <w:sz w:val="22"/>
                <w:szCs w:val="28"/>
                <w:lang w:val="sv-FI" w:bidi="sv-FI"/>
              </w:rPr>
              <w:t>Arbetstid för anställda</w:t>
            </w:r>
            <w:r w:rsidRPr="00783626">
              <w:rPr>
                <w:sz w:val="22"/>
                <w:szCs w:val="28"/>
                <w:lang w:val="sv-FI" w:bidi="sv-FI"/>
              </w:rPr>
              <w:t>(t.ex. 50 %, 100 % arbetstid)</w:t>
            </w:r>
          </w:p>
        </w:tc>
        <w:tc>
          <w:tcPr>
            <w:tcW w:w="4678" w:type="dxa"/>
          </w:tcPr>
          <w:p w14:paraId="4DA27E4D" w14:textId="71699998" w:rsidR="00282878" w:rsidRPr="00783626" w:rsidRDefault="00282878" w:rsidP="00862749">
            <w:pPr>
              <w:rPr>
                <w:b/>
                <w:sz w:val="22"/>
                <w:szCs w:val="28"/>
              </w:rPr>
            </w:pPr>
            <w:r w:rsidRPr="00783626">
              <w:rPr>
                <w:b/>
                <w:sz w:val="22"/>
                <w:szCs w:val="28"/>
                <w:lang w:val="sv-FI" w:bidi="sv-FI"/>
              </w:rPr>
              <w:t>Lönekostnader/person/år brutto</w:t>
            </w:r>
            <w:r w:rsidRPr="00783626">
              <w:rPr>
                <w:sz w:val="22"/>
                <w:szCs w:val="28"/>
                <w:lang w:val="sv-FI" w:bidi="sv-FI"/>
              </w:rPr>
              <w:t xml:space="preserve"> (lön inklusive bikostnader </w:t>
            </w:r>
            <w:r w:rsidR="00A11015">
              <w:rPr>
                <w:sz w:val="22"/>
                <w:szCs w:val="28"/>
                <w:lang w:val="sv-FI" w:bidi="sv-FI"/>
              </w:rPr>
              <w:t xml:space="preserve">+ </w:t>
            </w:r>
            <w:r w:rsidRPr="00783626">
              <w:rPr>
                <w:sz w:val="22"/>
                <w:szCs w:val="28"/>
                <w:lang w:val="sv-FI" w:bidi="sv-FI"/>
              </w:rPr>
              <w:t>semesterersättning</w:t>
            </w:r>
            <w:r w:rsidR="00A11015">
              <w:rPr>
                <w:sz w:val="22"/>
                <w:szCs w:val="28"/>
                <w:lang w:val="sv-FI" w:bidi="sv-FI"/>
              </w:rPr>
              <w:t>/</w:t>
            </w:r>
            <w:r w:rsidRPr="00783626">
              <w:rPr>
                <w:sz w:val="22"/>
                <w:szCs w:val="28"/>
                <w:lang w:val="sv-FI" w:bidi="sv-FI"/>
              </w:rPr>
              <w:t xml:space="preserve">semesterpremie) </w:t>
            </w:r>
          </w:p>
        </w:tc>
        <w:tc>
          <w:tcPr>
            <w:tcW w:w="4111" w:type="dxa"/>
          </w:tcPr>
          <w:p w14:paraId="1EADBEEA" w14:textId="4DD7D3AE" w:rsidR="00282878" w:rsidRPr="00783626" w:rsidRDefault="00282878" w:rsidP="00862749">
            <w:pPr>
              <w:rPr>
                <w:b/>
                <w:sz w:val="22"/>
                <w:szCs w:val="28"/>
              </w:rPr>
            </w:pPr>
            <w:r w:rsidRPr="00783626">
              <w:rPr>
                <w:b/>
                <w:sz w:val="22"/>
                <w:szCs w:val="28"/>
                <w:lang w:val="sv-FI" w:bidi="sv-FI"/>
              </w:rPr>
              <w:t>Arbets- och näringsbyrån fyller i</w:t>
            </w:r>
          </w:p>
        </w:tc>
      </w:tr>
      <w:tr w:rsidR="00282878" w14:paraId="3BF5A175" w14:textId="0A81EA42" w:rsidTr="00783626">
        <w:trPr>
          <w:trHeight w:val="1134"/>
        </w:trPr>
        <w:tc>
          <w:tcPr>
            <w:tcW w:w="846" w:type="dxa"/>
          </w:tcPr>
          <w:p w14:paraId="01F59AFB" w14:textId="77777777" w:rsidR="00282878" w:rsidRDefault="00282878" w:rsidP="00CC1C12">
            <w:r>
              <w:rPr>
                <w:lang w:val="sv-FI" w:bidi="sv-FI"/>
              </w:rPr>
              <w:t>1.</w:t>
            </w:r>
          </w:p>
        </w:tc>
        <w:tc>
          <w:tcPr>
            <w:tcW w:w="3969" w:type="dxa"/>
          </w:tcPr>
          <w:p w14:paraId="464733F9" w14:textId="77777777" w:rsidR="00282878" w:rsidRDefault="00282878" w:rsidP="00CC1C12"/>
        </w:tc>
        <w:tc>
          <w:tcPr>
            <w:tcW w:w="2268" w:type="dxa"/>
          </w:tcPr>
          <w:p w14:paraId="34A1B86B" w14:textId="77777777" w:rsidR="00282878" w:rsidRDefault="00282878" w:rsidP="00CC1C12"/>
        </w:tc>
        <w:tc>
          <w:tcPr>
            <w:tcW w:w="4678" w:type="dxa"/>
          </w:tcPr>
          <w:p w14:paraId="3B2CAD00" w14:textId="77777777" w:rsidR="00282878" w:rsidRDefault="00282878" w:rsidP="00CC1C12"/>
        </w:tc>
        <w:tc>
          <w:tcPr>
            <w:tcW w:w="4111" w:type="dxa"/>
          </w:tcPr>
          <w:p w14:paraId="350491E3" w14:textId="77777777" w:rsidR="00282878" w:rsidRDefault="00282878" w:rsidP="00CC1C12"/>
        </w:tc>
      </w:tr>
      <w:tr w:rsidR="00282878" w14:paraId="579DD637" w14:textId="0B5D75E1" w:rsidTr="00783626">
        <w:trPr>
          <w:trHeight w:val="1134"/>
        </w:trPr>
        <w:tc>
          <w:tcPr>
            <w:tcW w:w="846" w:type="dxa"/>
          </w:tcPr>
          <w:p w14:paraId="593FD1C8" w14:textId="77777777" w:rsidR="00282878" w:rsidRDefault="00282878" w:rsidP="00CC1C12">
            <w:r>
              <w:rPr>
                <w:lang w:val="sv-FI" w:bidi="sv-FI"/>
              </w:rPr>
              <w:t>2.</w:t>
            </w:r>
          </w:p>
        </w:tc>
        <w:tc>
          <w:tcPr>
            <w:tcW w:w="3969" w:type="dxa"/>
          </w:tcPr>
          <w:p w14:paraId="005FBC0E" w14:textId="77777777" w:rsidR="00282878" w:rsidRDefault="00282878" w:rsidP="00CC1C12"/>
        </w:tc>
        <w:tc>
          <w:tcPr>
            <w:tcW w:w="2268" w:type="dxa"/>
          </w:tcPr>
          <w:p w14:paraId="73BE02C1" w14:textId="77777777" w:rsidR="00282878" w:rsidRDefault="00282878" w:rsidP="00CC1C12"/>
        </w:tc>
        <w:tc>
          <w:tcPr>
            <w:tcW w:w="4678" w:type="dxa"/>
          </w:tcPr>
          <w:p w14:paraId="5B7CA39E" w14:textId="77777777" w:rsidR="00282878" w:rsidRDefault="00282878" w:rsidP="00CC1C12"/>
        </w:tc>
        <w:tc>
          <w:tcPr>
            <w:tcW w:w="4111" w:type="dxa"/>
          </w:tcPr>
          <w:p w14:paraId="1B7FE5FF" w14:textId="77777777" w:rsidR="00282878" w:rsidRDefault="00282878" w:rsidP="00CC1C12"/>
        </w:tc>
      </w:tr>
      <w:tr w:rsidR="00282878" w14:paraId="1C63818A" w14:textId="14A73664" w:rsidTr="00783626">
        <w:trPr>
          <w:trHeight w:val="1134"/>
        </w:trPr>
        <w:tc>
          <w:tcPr>
            <w:tcW w:w="846" w:type="dxa"/>
          </w:tcPr>
          <w:p w14:paraId="5D2FD272" w14:textId="77777777" w:rsidR="00282878" w:rsidRDefault="00282878" w:rsidP="00CC1C12">
            <w:r>
              <w:rPr>
                <w:lang w:val="sv-FI" w:bidi="sv-FI"/>
              </w:rPr>
              <w:t>3.</w:t>
            </w:r>
          </w:p>
        </w:tc>
        <w:tc>
          <w:tcPr>
            <w:tcW w:w="3969" w:type="dxa"/>
          </w:tcPr>
          <w:p w14:paraId="0EA950C9" w14:textId="77777777" w:rsidR="00282878" w:rsidRDefault="00282878" w:rsidP="00CC1C12"/>
        </w:tc>
        <w:tc>
          <w:tcPr>
            <w:tcW w:w="2268" w:type="dxa"/>
          </w:tcPr>
          <w:p w14:paraId="108CDBAE" w14:textId="77777777" w:rsidR="00282878" w:rsidRDefault="00282878" w:rsidP="00CC1C12"/>
        </w:tc>
        <w:tc>
          <w:tcPr>
            <w:tcW w:w="4678" w:type="dxa"/>
          </w:tcPr>
          <w:p w14:paraId="06D45F95" w14:textId="77777777" w:rsidR="00282878" w:rsidRDefault="00282878" w:rsidP="00CC1C12"/>
        </w:tc>
        <w:tc>
          <w:tcPr>
            <w:tcW w:w="4111" w:type="dxa"/>
          </w:tcPr>
          <w:p w14:paraId="6DDE4A21" w14:textId="77777777" w:rsidR="00282878" w:rsidRDefault="00282878" w:rsidP="00CC1C12"/>
        </w:tc>
      </w:tr>
      <w:tr w:rsidR="00282878" w14:paraId="17545AB2" w14:textId="03CECFD9" w:rsidTr="00783626">
        <w:trPr>
          <w:trHeight w:val="1134"/>
        </w:trPr>
        <w:tc>
          <w:tcPr>
            <w:tcW w:w="846" w:type="dxa"/>
          </w:tcPr>
          <w:p w14:paraId="306D5DA1" w14:textId="77777777" w:rsidR="00282878" w:rsidRDefault="00282878" w:rsidP="00CC1C12">
            <w:r>
              <w:rPr>
                <w:lang w:val="sv-FI" w:bidi="sv-FI"/>
              </w:rPr>
              <w:lastRenderedPageBreak/>
              <w:t>4.</w:t>
            </w:r>
          </w:p>
        </w:tc>
        <w:tc>
          <w:tcPr>
            <w:tcW w:w="3969" w:type="dxa"/>
          </w:tcPr>
          <w:p w14:paraId="6EADC2CD" w14:textId="77777777" w:rsidR="00282878" w:rsidRDefault="00282878" w:rsidP="00CC1C12"/>
        </w:tc>
        <w:tc>
          <w:tcPr>
            <w:tcW w:w="2268" w:type="dxa"/>
          </w:tcPr>
          <w:p w14:paraId="1B172018" w14:textId="77777777" w:rsidR="00282878" w:rsidRDefault="00282878" w:rsidP="00CC1C12"/>
        </w:tc>
        <w:tc>
          <w:tcPr>
            <w:tcW w:w="4678" w:type="dxa"/>
          </w:tcPr>
          <w:p w14:paraId="613708AA" w14:textId="77777777" w:rsidR="00282878" w:rsidRDefault="00282878" w:rsidP="00CC1C12"/>
        </w:tc>
        <w:tc>
          <w:tcPr>
            <w:tcW w:w="4111" w:type="dxa"/>
          </w:tcPr>
          <w:p w14:paraId="3008750D" w14:textId="77777777" w:rsidR="00282878" w:rsidRDefault="00282878" w:rsidP="00CC1C12"/>
        </w:tc>
      </w:tr>
      <w:tr w:rsidR="00282878" w14:paraId="0ADFF3D3" w14:textId="4F7F368F" w:rsidTr="00783626">
        <w:trPr>
          <w:trHeight w:val="1134"/>
        </w:trPr>
        <w:tc>
          <w:tcPr>
            <w:tcW w:w="846" w:type="dxa"/>
          </w:tcPr>
          <w:p w14:paraId="1A281896" w14:textId="77777777" w:rsidR="00282878" w:rsidRDefault="00282878" w:rsidP="00CC1C12">
            <w:r>
              <w:rPr>
                <w:lang w:val="sv-FI" w:bidi="sv-FI"/>
              </w:rPr>
              <w:t>5.</w:t>
            </w:r>
          </w:p>
        </w:tc>
        <w:tc>
          <w:tcPr>
            <w:tcW w:w="3969" w:type="dxa"/>
          </w:tcPr>
          <w:p w14:paraId="0F43F5A2" w14:textId="77777777" w:rsidR="00282878" w:rsidRDefault="00282878" w:rsidP="00CC1C12"/>
        </w:tc>
        <w:tc>
          <w:tcPr>
            <w:tcW w:w="2268" w:type="dxa"/>
          </w:tcPr>
          <w:p w14:paraId="3D32F1BD" w14:textId="77777777" w:rsidR="00282878" w:rsidRDefault="00282878" w:rsidP="00CC1C12"/>
        </w:tc>
        <w:tc>
          <w:tcPr>
            <w:tcW w:w="4678" w:type="dxa"/>
          </w:tcPr>
          <w:p w14:paraId="6670A7BD" w14:textId="77777777" w:rsidR="00282878" w:rsidRDefault="00282878" w:rsidP="00CC1C12"/>
        </w:tc>
        <w:tc>
          <w:tcPr>
            <w:tcW w:w="4111" w:type="dxa"/>
          </w:tcPr>
          <w:p w14:paraId="5E5CE6B0" w14:textId="77777777" w:rsidR="00282878" w:rsidRDefault="00282878" w:rsidP="00CC1C12"/>
        </w:tc>
      </w:tr>
      <w:tr w:rsidR="00282878" w14:paraId="30D74124" w14:textId="2D0AC681" w:rsidTr="00783626">
        <w:trPr>
          <w:trHeight w:val="1134"/>
        </w:trPr>
        <w:tc>
          <w:tcPr>
            <w:tcW w:w="846" w:type="dxa"/>
          </w:tcPr>
          <w:p w14:paraId="4C99AA49" w14:textId="77777777" w:rsidR="00282878" w:rsidRDefault="00282878" w:rsidP="00CC1C12">
            <w:r>
              <w:rPr>
                <w:lang w:val="sv-FI" w:bidi="sv-FI"/>
              </w:rPr>
              <w:t>6.</w:t>
            </w:r>
          </w:p>
        </w:tc>
        <w:tc>
          <w:tcPr>
            <w:tcW w:w="3969" w:type="dxa"/>
          </w:tcPr>
          <w:p w14:paraId="3E269B0C" w14:textId="77777777" w:rsidR="00282878" w:rsidRDefault="00282878" w:rsidP="00CC1C12"/>
        </w:tc>
        <w:tc>
          <w:tcPr>
            <w:tcW w:w="2268" w:type="dxa"/>
          </w:tcPr>
          <w:p w14:paraId="6A16DDBE" w14:textId="77777777" w:rsidR="00282878" w:rsidRDefault="00282878" w:rsidP="00CC1C12"/>
        </w:tc>
        <w:tc>
          <w:tcPr>
            <w:tcW w:w="4678" w:type="dxa"/>
          </w:tcPr>
          <w:p w14:paraId="0A45BFAF" w14:textId="77777777" w:rsidR="00282878" w:rsidRDefault="00282878" w:rsidP="00CC1C12"/>
        </w:tc>
        <w:tc>
          <w:tcPr>
            <w:tcW w:w="4111" w:type="dxa"/>
          </w:tcPr>
          <w:p w14:paraId="116E112B" w14:textId="77777777" w:rsidR="00282878" w:rsidRDefault="00282878" w:rsidP="00CC1C12"/>
        </w:tc>
      </w:tr>
      <w:tr w:rsidR="00282878" w14:paraId="425F6399" w14:textId="46954AFB" w:rsidTr="00783626">
        <w:trPr>
          <w:trHeight w:val="1134"/>
        </w:trPr>
        <w:tc>
          <w:tcPr>
            <w:tcW w:w="846" w:type="dxa"/>
          </w:tcPr>
          <w:p w14:paraId="1D5823C6" w14:textId="77777777" w:rsidR="00282878" w:rsidRDefault="00282878" w:rsidP="00282878"/>
        </w:tc>
        <w:tc>
          <w:tcPr>
            <w:tcW w:w="3969" w:type="dxa"/>
          </w:tcPr>
          <w:p w14:paraId="59611368" w14:textId="3B137F1B" w:rsidR="00282878" w:rsidRDefault="00783626" w:rsidP="00282878">
            <w:r>
              <w:rPr>
                <w:b/>
                <w:sz w:val="22"/>
                <w:szCs w:val="28"/>
                <w:lang w:val="sv-FI" w:bidi="sv-FI"/>
              </w:rPr>
              <w:t>Sammanlagda bruttolönekostnader för alla aktörer i euro år 2021:</w:t>
            </w:r>
          </w:p>
        </w:tc>
        <w:tc>
          <w:tcPr>
            <w:tcW w:w="2268" w:type="dxa"/>
          </w:tcPr>
          <w:p w14:paraId="7C326A9F" w14:textId="77777777" w:rsidR="00282878" w:rsidRDefault="00282878" w:rsidP="00282878"/>
        </w:tc>
        <w:tc>
          <w:tcPr>
            <w:tcW w:w="4678" w:type="dxa"/>
          </w:tcPr>
          <w:p w14:paraId="353160E8" w14:textId="347FB43E" w:rsidR="00282878" w:rsidRPr="008C7FB8" w:rsidRDefault="00282878" w:rsidP="00282878">
            <w:pPr>
              <w:rPr>
                <w:b/>
              </w:rPr>
            </w:pPr>
          </w:p>
        </w:tc>
        <w:tc>
          <w:tcPr>
            <w:tcW w:w="4111" w:type="dxa"/>
          </w:tcPr>
          <w:p w14:paraId="686A470A" w14:textId="77777777" w:rsidR="00282878" w:rsidRDefault="00282878" w:rsidP="00282878">
            <w:pPr>
              <w:rPr>
                <w:b/>
              </w:rPr>
            </w:pPr>
          </w:p>
        </w:tc>
      </w:tr>
    </w:tbl>
    <w:p w14:paraId="607CAAB7" w14:textId="77777777" w:rsidR="00CC1C12" w:rsidRDefault="00CC1C12" w:rsidP="00CC1C12"/>
    <w:sectPr w:rsidR="00CC1C12" w:rsidSect="00B32039">
      <w:headerReference w:type="default" r:id="rId8"/>
      <w:headerReference w:type="first" r:id="rId9"/>
      <w:footerReference w:type="first" r:id="rId10"/>
      <w:pgSz w:w="16838" w:h="11906" w:orient="landscape"/>
      <w:pgMar w:top="1134" w:right="1049" w:bottom="567" w:left="720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D298" w14:textId="77777777"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14:paraId="27D7595D" w14:textId="77777777"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5006" w14:textId="77777777" w:rsidR="004A1375" w:rsidRPr="00BF37E0" w:rsidRDefault="004A1375" w:rsidP="004A1375">
    <w:pPr>
      <w:pStyle w:val="Alatunniste"/>
    </w:pPr>
    <w:r>
      <w:rPr>
        <w:lang w:val="sv-FI" w:bidi="sv-FI"/>
      </w:rPr>
      <w:tab/>
    </w:r>
    <w:r>
      <w:rPr>
        <w:lang w:val="sv-FI" w:bidi="sv-FI"/>
      </w:rPr>
      <w:tab/>
    </w:r>
  </w:p>
  <w:p w14:paraId="329AE3F3" w14:textId="77777777"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E08EC" w14:textId="77777777"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14:paraId="4CFEEE62" w14:textId="77777777"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35D5" w14:textId="77777777"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14:paraId="413FB043" w14:textId="77777777" w:rsidTr="00EB6503">
      <w:trPr>
        <w:jc w:val="right"/>
      </w:trPr>
      <w:tc>
        <w:tcPr>
          <w:tcW w:w="4459" w:type="dxa"/>
        </w:tcPr>
        <w:p w14:paraId="7401F6A1" w14:textId="77777777"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14:paraId="0A5F7EEB" w14:textId="77777777" w:rsidR="00267ACC" w:rsidRDefault="00515684" w:rsidP="00EB6503">
          <w:pPr>
            <w:pStyle w:val="Yltunniste"/>
            <w:jc w:val="right"/>
          </w:pPr>
          <w:r>
            <w:rPr>
              <w:lang w:val="sv-FI" w:bidi="sv-FI"/>
            </w:rPr>
            <w:fldChar w:fldCharType="begin"/>
          </w:r>
          <w:r w:rsidR="00267ACC">
            <w:rPr>
              <w:lang w:val="sv-FI" w:bidi="sv-FI"/>
            </w:rPr>
            <w:instrText>PAGE</w:instrText>
          </w:r>
          <w:r>
            <w:rPr>
              <w:lang w:val="sv-FI" w:bidi="sv-FI"/>
            </w:rPr>
            <w:fldChar w:fldCharType="separate"/>
          </w:r>
          <w:r w:rsidR="00567BAF">
            <w:rPr>
              <w:noProof/>
              <w:lang w:val="sv-FI" w:bidi="sv-FI"/>
            </w:rPr>
            <w:t>2</w:t>
          </w:r>
          <w:r>
            <w:rPr>
              <w:noProof/>
              <w:lang w:val="sv-FI" w:bidi="sv-FI"/>
            </w:rPr>
            <w:fldChar w:fldCharType="end"/>
          </w:r>
          <w:r w:rsidR="00267ACC" w:rsidRPr="00FE7E63">
            <w:rPr>
              <w:lang w:val="sv-FI" w:bidi="sv-FI"/>
            </w:rPr>
            <w:t>(</w:t>
          </w:r>
          <w:r>
            <w:rPr>
              <w:lang w:val="sv-FI" w:bidi="sv-FI"/>
            </w:rPr>
            <w:fldChar w:fldCharType="begin"/>
          </w:r>
          <w:r w:rsidR="00267ACC">
            <w:rPr>
              <w:lang w:val="sv-FI" w:bidi="sv-FI"/>
            </w:rPr>
            <w:instrText>NUMPAGES</w:instrText>
          </w:r>
          <w:r>
            <w:rPr>
              <w:lang w:val="sv-FI" w:bidi="sv-FI"/>
            </w:rPr>
            <w:fldChar w:fldCharType="separate"/>
          </w:r>
          <w:r w:rsidR="00567BAF">
            <w:rPr>
              <w:noProof/>
              <w:lang w:val="sv-FI" w:bidi="sv-FI"/>
            </w:rPr>
            <w:t>2</w:t>
          </w:r>
          <w:r>
            <w:rPr>
              <w:noProof/>
              <w:lang w:val="sv-FI" w:bidi="sv-FI"/>
            </w:rPr>
            <w:fldChar w:fldCharType="end"/>
          </w:r>
          <w:r w:rsidR="00267ACC" w:rsidRPr="00FE7E63">
            <w:rPr>
              <w:lang w:val="sv-FI" w:bidi="sv-FI"/>
            </w:rPr>
            <w:t>)</w:t>
          </w:r>
        </w:p>
      </w:tc>
      <w:tc>
        <w:tcPr>
          <w:tcW w:w="814" w:type="dxa"/>
        </w:tcPr>
        <w:p w14:paraId="0C94BDBD" w14:textId="77777777" w:rsidR="00267ACC" w:rsidRDefault="00267ACC" w:rsidP="00EB6503">
          <w:pPr>
            <w:pStyle w:val="Yltunniste"/>
            <w:jc w:val="right"/>
          </w:pPr>
        </w:p>
      </w:tc>
    </w:tr>
  </w:tbl>
  <w:p w14:paraId="4359C172" w14:textId="77777777" w:rsidR="00267ACC" w:rsidRDefault="00267ACC">
    <w:pPr>
      <w:pStyle w:val="Yltunniste"/>
    </w:pPr>
  </w:p>
  <w:p w14:paraId="655F1AB6" w14:textId="77777777"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9E867" w14:textId="60D20AC6" w:rsidR="005E1F66" w:rsidRDefault="005E1F66">
    <w:pPr>
      <w:pStyle w:val="Yltunniste"/>
    </w:pPr>
    <w:r>
      <w:rPr>
        <w:noProof/>
        <w:lang w:val="sv-FI" w:bidi="sv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E8"/>
    <w:rsid w:val="00013B36"/>
    <w:rsid w:val="000226D2"/>
    <w:rsid w:val="000510D8"/>
    <w:rsid w:val="00054D2B"/>
    <w:rsid w:val="000550ED"/>
    <w:rsid w:val="00080E41"/>
    <w:rsid w:val="000A15A0"/>
    <w:rsid w:val="000F363A"/>
    <w:rsid w:val="00117A13"/>
    <w:rsid w:val="0013189E"/>
    <w:rsid w:val="00143C55"/>
    <w:rsid w:val="00165A09"/>
    <w:rsid w:val="001974DB"/>
    <w:rsid w:val="001C450B"/>
    <w:rsid w:val="001F41B7"/>
    <w:rsid w:val="00267ACC"/>
    <w:rsid w:val="00282878"/>
    <w:rsid w:val="00283216"/>
    <w:rsid w:val="00293037"/>
    <w:rsid w:val="002D3113"/>
    <w:rsid w:val="00372760"/>
    <w:rsid w:val="003A173D"/>
    <w:rsid w:val="003F4342"/>
    <w:rsid w:val="0043570D"/>
    <w:rsid w:val="00440968"/>
    <w:rsid w:val="004724C5"/>
    <w:rsid w:val="004A1375"/>
    <w:rsid w:val="00502038"/>
    <w:rsid w:val="00515684"/>
    <w:rsid w:val="00536F0D"/>
    <w:rsid w:val="00567BAF"/>
    <w:rsid w:val="005E1F66"/>
    <w:rsid w:val="00660D92"/>
    <w:rsid w:val="00677174"/>
    <w:rsid w:val="00687055"/>
    <w:rsid w:val="006B4443"/>
    <w:rsid w:val="00703ECC"/>
    <w:rsid w:val="00704321"/>
    <w:rsid w:val="00712FB5"/>
    <w:rsid w:val="00783626"/>
    <w:rsid w:val="0078662E"/>
    <w:rsid w:val="007E3B72"/>
    <w:rsid w:val="007F1FAF"/>
    <w:rsid w:val="00814D57"/>
    <w:rsid w:val="00832DAE"/>
    <w:rsid w:val="008622B8"/>
    <w:rsid w:val="00862749"/>
    <w:rsid w:val="00862F09"/>
    <w:rsid w:val="008836F8"/>
    <w:rsid w:val="008B259C"/>
    <w:rsid w:val="008C7FB8"/>
    <w:rsid w:val="0090375C"/>
    <w:rsid w:val="00946B9B"/>
    <w:rsid w:val="009E393C"/>
    <w:rsid w:val="009E67B6"/>
    <w:rsid w:val="009F5CD3"/>
    <w:rsid w:val="00A11015"/>
    <w:rsid w:val="00A65FD2"/>
    <w:rsid w:val="00A8408C"/>
    <w:rsid w:val="00A973BA"/>
    <w:rsid w:val="00AB1348"/>
    <w:rsid w:val="00AC1A38"/>
    <w:rsid w:val="00AD1473"/>
    <w:rsid w:val="00B06142"/>
    <w:rsid w:val="00B32039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D174BA"/>
    <w:rsid w:val="00DD53D5"/>
    <w:rsid w:val="00DE330B"/>
    <w:rsid w:val="00E00852"/>
    <w:rsid w:val="00E10E9C"/>
    <w:rsid w:val="00E360A7"/>
    <w:rsid w:val="00E86BDF"/>
    <w:rsid w:val="00F0642E"/>
    <w:rsid w:val="00F2143D"/>
    <w:rsid w:val="00F26562"/>
    <w:rsid w:val="00F464E3"/>
    <w:rsid w:val="00F736BE"/>
    <w:rsid w:val="00F92D54"/>
    <w:rsid w:val="00FA4CCD"/>
    <w:rsid w:val="00FD11F8"/>
    <w:rsid w:val="00FD3748"/>
    <w:rsid w:val="00FF2F10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B6A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2</Pages>
  <Words>128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2020-09-08T10:54:00Z</dcterms:created>
  <dcterms:modified xsi:type="dcterms:W3CDTF">2020-11-06T07:15:00Z</dcterms:modified>
</cp:coreProperties>
</file>